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E4E" w:rsidRPr="001B3E4E" w:rsidRDefault="001B3E4E" w:rsidP="001B3E4E">
      <w:pPr>
        <w:shd w:val="clear" w:color="auto" w:fill="FFFFFF"/>
        <w:spacing w:after="0" w:line="240" w:lineRule="auto"/>
        <w:jc w:val="center"/>
        <w:textAlignment w:val="top"/>
        <w:rPr>
          <w:rFonts w:ascii="Arial" w:eastAsia="Times New Roman" w:hAnsi="Arial" w:cs="Arial"/>
          <w:color w:val="000000"/>
          <w:sz w:val="27"/>
          <w:szCs w:val="27"/>
          <w:lang w:eastAsia="it-IT"/>
        </w:rPr>
      </w:pPr>
      <w:r w:rsidRPr="001B3E4E">
        <w:rPr>
          <w:rFonts w:ascii="Arial" w:eastAsia="Times New Roman" w:hAnsi="Arial" w:cs="Arial"/>
          <w:noProof/>
          <w:color w:val="000000"/>
          <w:sz w:val="27"/>
          <w:szCs w:val="27"/>
          <w:lang w:eastAsia="it-IT"/>
        </w:rPr>
        <w:drawing>
          <wp:inline distT="0" distB="0" distL="0" distR="0" wp14:anchorId="54EA7994" wp14:editId="738A5E8E">
            <wp:extent cx="4953000" cy="533400"/>
            <wp:effectExtent l="0" t="0" r="0" b="0"/>
            <wp:docPr id="1" name="Immagine 1" descr="Home">
              <a:hlinkClick xmlns:a="http://schemas.openxmlformats.org/drawingml/2006/main" r:id="rId5" tooltip="&quot;Hom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a:hlinkClick r:id="rId5" tooltip="&quot;Hom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0" cy="533400"/>
                    </a:xfrm>
                    <a:prstGeom prst="rect">
                      <a:avLst/>
                    </a:prstGeom>
                    <a:noFill/>
                    <a:ln>
                      <a:noFill/>
                    </a:ln>
                  </pic:spPr>
                </pic:pic>
              </a:graphicData>
            </a:graphic>
          </wp:inline>
        </w:drawing>
      </w:r>
    </w:p>
    <w:p w:rsidR="001B3E4E" w:rsidRPr="001B3E4E" w:rsidRDefault="001B3E4E" w:rsidP="001B3E4E">
      <w:pPr>
        <w:shd w:val="clear" w:color="auto" w:fill="FFFFFF"/>
        <w:spacing w:before="600" w:after="120" w:line="240" w:lineRule="auto"/>
        <w:textAlignment w:val="top"/>
        <w:outlineLvl w:val="0"/>
        <w:rPr>
          <w:rFonts w:ascii="Source Serif Pro" w:eastAsia="Times New Roman" w:hAnsi="Source Serif Pro" w:cs="Arial"/>
          <w:b/>
          <w:bCs/>
          <w:color w:val="000000"/>
          <w:kern w:val="36"/>
          <w:sz w:val="43"/>
          <w:szCs w:val="43"/>
          <w:lang w:eastAsia="it-IT"/>
        </w:rPr>
      </w:pPr>
      <w:r w:rsidRPr="001B3E4E">
        <w:rPr>
          <w:rFonts w:ascii="Source Serif Pro" w:eastAsia="Times New Roman" w:hAnsi="Source Serif Pro" w:cs="Arial"/>
          <w:b/>
          <w:bCs/>
          <w:color w:val="000000"/>
          <w:kern w:val="36"/>
          <w:sz w:val="43"/>
          <w:szCs w:val="43"/>
          <w:lang w:eastAsia="it-IT"/>
        </w:rPr>
        <w:t>Mondiale di tiro con la fionda a Gualdo Tadino</w:t>
      </w:r>
    </w:p>
    <w:p w:rsidR="001B3E4E" w:rsidRPr="001B3E4E" w:rsidRDefault="001B3E4E" w:rsidP="001B3E4E">
      <w:pPr>
        <w:shd w:val="clear" w:color="auto" w:fill="FFFFFF"/>
        <w:spacing w:line="240" w:lineRule="auto"/>
        <w:textAlignment w:val="top"/>
        <w:rPr>
          <w:rFonts w:ascii="Source Serif Pro" w:eastAsia="Times New Roman" w:hAnsi="Source Serif Pro" w:cs="Arial"/>
          <w:color w:val="006424"/>
          <w:sz w:val="30"/>
          <w:szCs w:val="30"/>
          <w:lang w:eastAsia="it-IT"/>
        </w:rPr>
      </w:pPr>
      <w:r w:rsidRPr="001B3E4E">
        <w:rPr>
          <w:rFonts w:ascii="Source Serif Pro" w:eastAsia="Times New Roman" w:hAnsi="Source Serif Pro" w:cs="Arial"/>
          <w:color w:val="006424"/>
          <w:sz w:val="30"/>
          <w:szCs w:val="30"/>
          <w:lang w:eastAsia="it-IT"/>
        </w:rPr>
        <w:t>Dal 21 al 24 giugno previsti duecentocinquanta partecipanti provenienti da venti nazioni</w:t>
      </w:r>
    </w:p>
    <w:p w:rsidR="001B3E4E" w:rsidRPr="001B3E4E" w:rsidRDefault="001B3E4E" w:rsidP="001B3E4E">
      <w:pPr>
        <w:shd w:val="clear" w:color="auto" w:fill="FFFFFF"/>
        <w:spacing w:after="0" w:line="240" w:lineRule="auto"/>
        <w:textAlignment w:val="top"/>
        <w:rPr>
          <w:rFonts w:ascii="Source Serif Pro" w:eastAsia="Times New Roman" w:hAnsi="Source Serif Pro" w:cs="Arial"/>
          <w:color w:val="000000"/>
          <w:sz w:val="27"/>
          <w:szCs w:val="27"/>
          <w:lang w:eastAsia="it-IT"/>
        </w:rPr>
      </w:pPr>
      <w:r w:rsidRPr="001B3E4E">
        <w:rPr>
          <w:rFonts w:ascii="Source Serif Pro" w:eastAsia="Times New Roman" w:hAnsi="Source Serif Pro" w:cs="Arial"/>
          <w:noProof/>
          <w:color w:val="000000"/>
          <w:sz w:val="27"/>
          <w:szCs w:val="27"/>
          <w:lang w:eastAsia="it-IT"/>
        </w:rPr>
        <w:drawing>
          <wp:inline distT="0" distB="0" distL="0" distR="0" wp14:anchorId="5687039E" wp14:editId="1AC6C56C">
            <wp:extent cx="3048000" cy="2286000"/>
            <wp:effectExtent l="0" t="0" r="0" b="0"/>
            <wp:docPr id="4" name="Immagine 4" descr="Il gruppo fiondatori di Gualdo Tadino">
              <a:hlinkClick xmlns:a="http://schemas.openxmlformats.org/drawingml/2006/main" r:id="rId7" tooltip="&quot;Il gruppo fiondatori di Gualdo Tadin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l gruppo fiondatori di Gualdo Tadino">
                      <a:hlinkClick r:id="rId7" tooltip="&quot;Il gruppo fiondatori di Gualdo Tadin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inline>
        </w:drawing>
      </w:r>
    </w:p>
    <w:p w:rsidR="001B3E4E" w:rsidRPr="001B3E4E" w:rsidRDefault="001B3E4E" w:rsidP="001B3E4E">
      <w:pPr>
        <w:shd w:val="clear" w:color="auto" w:fill="FFFFFF"/>
        <w:spacing w:after="0" w:line="240" w:lineRule="auto"/>
        <w:textAlignment w:val="top"/>
        <w:rPr>
          <w:rFonts w:ascii="Source Serif Pro" w:eastAsia="Times New Roman" w:hAnsi="Source Serif Pro" w:cs="Arial"/>
          <w:color w:val="000000"/>
          <w:sz w:val="27"/>
          <w:szCs w:val="27"/>
          <w:lang w:eastAsia="it-IT"/>
        </w:rPr>
      </w:pPr>
      <w:hyperlink r:id="rId9" w:tooltip="Il gruppo fiondatori di Gualdo Tadino" w:history="1">
        <w:r w:rsidRPr="001B3E4E">
          <w:rPr>
            <w:rFonts w:ascii="Source Serif Pro" w:eastAsia="Times New Roman" w:hAnsi="Source Serif Pro" w:cs="Arial"/>
            <w:color w:val="000000"/>
            <w:sz w:val="27"/>
            <w:szCs w:val="27"/>
            <w:u w:val="single"/>
            <w:lang w:eastAsia="it-IT"/>
          </w:rPr>
          <w:t>Il gruppo fiondatori di Gualdo Tadino</w:t>
        </w:r>
      </w:hyperlink>
    </w:p>
    <w:p w:rsidR="001B3E4E" w:rsidRPr="001B3E4E" w:rsidRDefault="001B3E4E" w:rsidP="001B3E4E">
      <w:pPr>
        <w:shd w:val="clear" w:color="auto" w:fill="FFFFFF"/>
        <w:spacing w:after="0" w:line="240" w:lineRule="auto"/>
        <w:textAlignment w:val="top"/>
        <w:rPr>
          <w:rFonts w:ascii="Source Serif Pro" w:eastAsia="Times New Roman" w:hAnsi="Source Serif Pro" w:cs="Arial"/>
          <w:b/>
          <w:bCs/>
          <w:color w:val="000000"/>
          <w:sz w:val="27"/>
          <w:szCs w:val="27"/>
          <w:lang w:eastAsia="it-IT"/>
        </w:rPr>
      </w:pPr>
      <w:r w:rsidRPr="001B3E4E">
        <w:rPr>
          <w:rFonts w:ascii="Source Serif Pro" w:eastAsia="Times New Roman" w:hAnsi="Source Serif Pro" w:cs="Arial"/>
          <w:b/>
          <w:bCs/>
          <w:color w:val="000000"/>
          <w:sz w:val="27"/>
          <w:szCs w:val="27"/>
          <w:lang w:eastAsia="it-IT"/>
        </w:rPr>
        <w:t>Canali:</w:t>
      </w:r>
    </w:p>
    <w:p w:rsidR="001B3E4E" w:rsidRPr="001B3E4E" w:rsidRDefault="001B3E4E" w:rsidP="001B3E4E">
      <w:pPr>
        <w:numPr>
          <w:ilvl w:val="0"/>
          <w:numId w:val="5"/>
        </w:numPr>
        <w:shd w:val="clear" w:color="auto" w:fill="FFFFFF"/>
        <w:spacing w:before="100" w:beforeAutospacing="1" w:after="100" w:afterAutospacing="1" w:line="240" w:lineRule="auto"/>
        <w:ind w:left="-72" w:right="-72"/>
        <w:textAlignment w:val="top"/>
        <w:rPr>
          <w:rFonts w:ascii="Source Serif Pro" w:eastAsia="Times New Roman" w:hAnsi="Source Serif Pro" w:cs="Arial"/>
          <w:color w:val="3F3F3F"/>
          <w:sz w:val="27"/>
          <w:szCs w:val="27"/>
          <w:lang w:eastAsia="it-IT"/>
        </w:rPr>
      </w:pPr>
      <w:hyperlink r:id="rId10" w:history="1">
        <w:r w:rsidRPr="001B3E4E">
          <w:rPr>
            <w:rFonts w:ascii="Source Serif Pro" w:eastAsia="Times New Roman" w:hAnsi="Source Serif Pro" w:cs="Arial"/>
            <w:color w:val="000000"/>
            <w:sz w:val="27"/>
            <w:szCs w:val="27"/>
            <w:u w:val="single"/>
            <w:lang w:eastAsia="it-IT"/>
          </w:rPr>
          <w:t>Sport</w:t>
        </w:r>
      </w:hyperlink>
    </w:p>
    <w:p w:rsidR="001B3E4E" w:rsidRPr="001B3E4E" w:rsidRDefault="001B3E4E" w:rsidP="001B3E4E">
      <w:pPr>
        <w:numPr>
          <w:ilvl w:val="0"/>
          <w:numId w:val="5"/>
        </w:numPr>
        <w:pBdr>
          <w:left w:val="single" w:sz="6" w:space="3" w:color="D3D3D3"/>
        </w:pBdr>
        <w:shd w:val="clear" w:color="auto" w:fill="FFFFFF"/>
        <w:spacing w:before="100" w:beforeAutospacing="1" w:after="100" w:afterAutospacing="1" w:line="240" w:lineRule="auto"/>
        <w:ind w:left="-72" w:right="-72"/>
        <w:textAlignment w:val="top"/>
        <w:rPr>
          <w:rFonts w:ascii="Source Serif Pro" w:eastAsia="Times New Roman" w:hAnsi="Source Serif Pro" w:cs="Arial"/>
          <w:color w:val="3F3F3F"/>
          <w:sz w:val="27"/>
          <w:szCs w:val="27"/>
          <w:lang w:eastAsia="it-IT"/>
        </w:rPr>
      </w:pPr>
      <w:hyperlink r:id="rId11" w:history="1">
        <w:r w:rsidRPr="001B3E4E">
          <w:rPr>
            <w:rFonts w:ascii="Source Serif Pro" w:eastAsia="Times New Roman" w:hAnsi="Source Serif Pro" w:cs="Arial"/>
            <w:color w:val="000000"/>
            <w:sz w:val="27"/>
            <w:szCs w:val="27"/>
            <w:u w:val="single"/>
            <w:lang w:eastAsia="it-IT"/>
          </w:rPr>
          <w:t>Primo Piano</w:t>
        </w:r>
      </w:hyperlink>
    </w:p>
    <w:p w:rsidR="001B3E4E" w:rsidRPr="001B3E4E" w:rsidRDefault="001B3E4E" w:rsidP="001B3E4E">
      <w:pPr>
        <w:numPr>
          <w:ilvl w:val="0"/>
          <w:numId w:val="5"/>
        </w:numPr>
        <w:pBdr>
          <w:left w:val="single" w:sz="6" w:space="3" w:color="D3D3D3"/>
        </w:pBdr>
        <w:shd w:val="clear" w:color="auto" w:fill="FFFFFF"/>
        <w:spacing w:before="100" w:beforeAutospacing="1" w:after="100" w:afterAutospacing="1" w:line="240" w:lineRule="auto"/>
        <w:ind w:left="-72" w:right="-72"/>
        <w:textAlignment w:val="top"/>
        <w:rPr>
          <w:rFonts w:ascii="Source Serif Pro" w:eastAsia="Times New Roman" w:hAnsi="Source Serif Pro" w:cs="Arial"/>
          <w:color w:val="3F3F3F"/>
          <w:sz w:val="27"/>
          <w:szCs w:val="27"/>
          <w:lang w:eastAsia="it-IT"/>
        </w:rPr>
      </w:pPr>
      <w:hyperlink r:id="rId12" w:history="1">
        <w:r w:rsidRPr="001B3E4E">
          <w:rPr>
            <w:rFonts w:ascii="Source Serif Pro" w:eastAsia="Times New Roman" w:hAnsi="Source Serif Pro" w:cs="Arial"/>
            <w:color w:val="000000"/>
            <w:sz w:val="27"/>
            <w:szCs w:val="27"/>
            <w:u w:val="single"/>
            <w:lang w:eastAsia="it-IT"/>
          </w:rPr>
          <w:t>Gubbio</w:t>
        </w:r>
      </w:hyperlink>
    </w:p>
    <w:p w:rsidR="001B3E4E" w:rsidRPr="001B3E4E" w:rsidRDefault="001B3E4E" w:rsidP="001B3E4E">
      <w:pPr>
        <w:shd w:val="clear" w:color="auto" w:fill="FFFFFF"/>
        <w:spacing w:after="0" w:line="240" w:lineRule="auto"/>
        <w:textAlignment w:val="top"/>
        <w:rPr>
          <w:rFonts w:ascii="Source Serif Pro" w:eastAsia="Times New Roman" w:hAnsi="Source Serif Pro" w:cs="Arial"/>
          <w:b/>
          <w:bCs/>
          <w:color w:val="000000"/>
          <w:sz w:val="27"/>
          <w:szCs w:val="27"/>
          <w:lang w:eastAsia="it-IT"/>
        </w:rPr>
      </w:pPr>
      <w:proofErr w:type="spellStart"/>
      <w:r w:rsidRPr="001B3E4E">
        <w:rPr>
          <w:rFonts w:ascii="Source Serif Pro" w:eastAsia="Times New Roman" w:hAnsi="Source Serif Pro" w:cs="Arial"/>
          <w:b/>
          <w:bCs/>
          <w:color w:val="000000"/>
          <w:sz w:val="27"/>
          <w:szCs w:val="27"/>
          <w:lang w:eastAsia="it-IT"/>
        </w:rPr>
        <w:t>Tags</w:t>
      </w:r>
      <w:proofErr w:type="spellEnd"/>
      <w:r w:rsidRPr="001B3E4E">
        <w:rPr>
          <w:rFonts w:ascii="Source Serif Pro" w:eastAsia="Times New Roman" w:hAnsi="Source Serif Pro" w:cs="Arial"/>
          <w:b/>
          <w:bCs/>
          <w:color w:val="000000"/>
          <w:sz w:val="27"/>
          <w:szCs w:val="27"/>
          <w:lang w:eastAsia="it-IT"/>
        </w:rPr>
        <w:t>:</w:t>
      </w:r>
    </w:p>
    <w:p w:rsidR="001B3E4E" w:rsidRPr="001B3E4E" w:rsidRDefault="001B3E4E" w:rsidP="001B3E4E">
      <w:pPr>
        <w:numPr>
          <w:ilvl w:val="0"/>
          <w:numId w:val="6"/>
        </w:numPr>
        <w:shd w:val="clear" w:color="auto" w:fill="FFFFFF"/>
        <w:spacing w:before="100" w:beforeAutospacing="1" w:after="100" w:afterAutospacing="1" w:line="240" w:lineRule="auto"/>
        <w:ind w:left="-72" w:right="-72"/>
        <w:textAlignment w:val="top"/>
        <w:rPr>
          <w:rFonts w:ascii="Source Serif Pro" w:eastAsia="Times New Roman" w:hAnsi="Source Serif Pro" w:cs="Arial"/>
          <w:color w:val="3F3F3F"/>
          <w:sz w:val="27"/>
          <w:szCs w:val="27"/>
          <w:lang w:eastAsia="it-IT"/>
        </w:rPr>
      </w:pPr>
      <w:hyperlink r:id="rId13" w:history="1">
        <w:r w:rsidRPr="001B3E4E">
          <w:rPr>
            <w:rFonts w:ascii="Source Serif Pro" w:eastAsia="Times New Roman" w:hAnsi="Source Serif Pro" w:cs="Arial"/>
            <w:color w:val="000000"/>
            <w:sz w:val="27"/>
            <w:szCs w:val="27"/>
            <w:u w:val="single"/>
            <w:lang w:eastAsia="it-IT"/>
          </w:rPr>
          <w:t>Tiro con la fionda</w:t>
        </w:r>
      </w:hyperlink>
      <w:bookmarkStart w:id="0" w:name="_GoBack"/>
      <w:bookmarkEnd w:id="0"/>
    </w:p>
    <w:p w:rsidR="001B3E4E" w:rsidRPr="001B3E4E" w:rsidRDefault="001B3E4E" w:rsidP="001B3E4E">
      <w:pPr>
        <w:numPr>
          <w:ilvl w:val="0"/>
          <w:numId w:val="6"/>
        </w:numPr>
        <w:pBdr>
          <w:left w:val="single" w:sz="6" w:space="3" w:color="D3D3D3"/>
        </w:pBdr>
        <w:shd w:val="clear" w:color="auto" w:fill="FFFFFF"/>
        <w:spacing w:before="100" w:beforeAutospacing="1" w:after="100" w:afterAutospacing="1" w:line="240" w:lineRule="auto"/>
        <w:ind w:left="-72" w:right="-72"/>
        <w:textAlignment w:val="top"/>
        <w:rPr>
          <w:rFonts w:ascii="Source Serif Pro" w:eastAsia="Times New Roman" w:hAnsi="Source Serif Pro" w:cs="Arial"/>
          <w:color w:val="3F3F3F"/>
          <w:sz w:val="27"/>
          <w:szCs w:val="27"/>
          <w:lang w:eastAsia="it-IT"/>
        </w:rPr>
      </w:pPr>
      <w:hyperlink r:id="rId14" w:history="1">
        <w:r w:rsidRPr="001B3E4E">
          <w:rPr>
            <w:rFonts w:ascii="Source Serif Pro" w:eastAsia="Times New Roman" w:hAnsi="Source Serif Pro" w:cs="Arial"/>
            <w:color w:val="000000"/>
            <w:sz w:val="27"/>
            <w:szCs w:val="27"/>
            <w:u w:val="single"/>
            <w:lang w:eastAsia="it-IT"/>
          </w:rPr>
          <w:t>Gualdo Tadino</w:t>
        </w:r>
      </w:hyperlink>
    </w:p>
    <w:p w:rsidR="001B3E4E" w:rsidRPr="001B3E4E" w:rsidRDefault="001B3E4E" w:rsidP="001B3E4E">
      <w:pPr>
        <w:numPr>
          <w:ilvl w:val="0"/>
          <w:numId w:val="7"/>
        </w:numPr>
        <w:shd w:val="clear" w:color="auto" w:fill="FFFFFF"/>
        <w:spacing w:before="100" w:beforeAutospacing="1" w:after="100" w:afterAutospacing="1" w:line="240" w:lineRule="auto"/>
        <w:ind w:left="-72" w:right="-72"/>
        <w:textAlignment w:val="top"/>
        <w:rPr>
          <w:rFonts w:ascii="Arial" w:eastAsia="Times New Roman" w:hAnsi="Arial" w:cs="Arial"/>
          <w:color w:val="3F3F3F"/>
          <w:sz w:val="27"/>
          <w:szCs w:val="27"/>
          <w:lang w:eastAsia="it-IT"/>
        </w:rPr>
      </w:pPr>
      <w:hyperlink r:id="rId15" w:history="1">
        <w:r w:rsidRPr="001B3E4E">
          <w:rPr>
            <w:rFonts w:ascii="Arial" w:eastAsia="Times New Roman" w:hAnsi="Arial" w:cs="Arial"/>
            <w:color w:val="000000"/>
            <w:sz w:val="27"/>
            <w:szCs w:val="27"/>
            <w:u w:val="single"/>
            <w:lang w:eastAsia="it-IT"/>
          </w:rPr>
          <w:t>Accedi</w:t>
        </w:r>
      </w:hyperlink>
      <w:r w:rsidRPr="001B3E4E">
        <w:rPr>
          <w:rFonts w:ascii="Arial" w:eastAsia="Times New Roman" w:hAnsi="Arial" w:cs="Arial"/>
          <w:color w:val="3F3F3F"/>
          <w:sz w:val="27"/>
          <w:szCs w:val="27"/>
          <w:lang w:eastAsia="it-IT"/>
        </w:rPr>
        <w:t> per lasciare commenti</w:t>
      </w:r>
    </w:p>
    <w:p w:rsidR="001B3E4E" w:rsidRPr="001B3E4E" w:rsidRDefault="001B3E4E" w:rsidP="001B3E4E">
      <w:pPr>
        <w:pBdr>
          <w:left w:val="single" w:sz="6" w:space="3" w:color="D3D3D3"/>
        </w:pBdr>
        <w:shd w:val="clear" w:color="auto" w:fill="FFFFFF"/>
        <w:spacing w:before="100" w:beforeAutospacing="1" w:after="100" w:afterAutospacing="1" w:line="0" w:lineRule="atLeast"/>
        <w:ind w:left="-72" w:right="-72"/>
        <w:textAlignment w:val="center"/>
        <w:rPr>
          <w:rFonts w:ascii="Source Serif Pro" w:eastAsia="Times New Roman" w:hAnsi="Source Serif Pro" w:cs="Arial"/>
          <w:color w:val="3F3F3F"/>
          <w:sz w:val="27"/>
          <w:szCs w:val="27"/>
          <w:lang w:eastAsia="it-IT"/>
        </w:rPr>
      </w:pPr>
    </w:p>
    <w:p w:rsidR="001B3E4E" w:rsidRPr="001B3E4E" w:rsidRDefault="001B3E4E" w:rsidP="001B3E4E">
      <w:pPr>
        <w:pBdr>
          <w:left w:val="single" w:sz="6" w:space="3" w:color="D3D3D3"/>
        </w:pBdr>
        <w:shd w:val="clear" w:color="auto" w:fill="FFFFFF"/>
        <w:spacing w:beforeAutospacing="1" w:after="0" w:afterAutospacing="1" w:line="240" w:lineRule="auto"/>
        <w:ind w:left="-72" w:right="-72"/>
        <w:textAlignment w:val="top"/>
        <w:rPr>
          <w:rFonts w:ascii="Times New Roman" w:eastAsia="Times New Roman" w:hAnsi="Times New Roman" w:cs="Times New Roman"/>
          <w:color w:val="3F3F3F"/>
          <w:sz w:val="27"/>
          <w:szCs w:val="27"/>
          <w:lang w:eastAsia="it-IT"/>
        </w:rPr>
      </w:pPr>
      <w:r w:rsidRPr="001B3E4E">
        <w:rPr>
          <w:rFonts w:ascii="Source Serif Pro" w:eastAsia="Times New Roman" w:hAnsi="Source Serif Pro" w:cs="Arial"/>
          <w:color w:val="3F3F3F"/>
          <w:sz w:val="27"/>
          <w:szCs w:val="27"/>
          <w:lang w:eastAsia="it-IT"/>
        </w:rPr>
        <w:t>   </w:t>
      </w:r>
      <w:r w:rsidRPr="001B3E4E">
        <w:rPr>
          <w:rFonts w:ascii="Source Serif Pro" w:eastAsia="Times New Roman" w:hAnsi="Source Serif Pro" w:cs="Arial"/>
          <w:noProof/>
          <w:color w:val="000000"/>
          <w:sz w:val="27"/>
          <w:szCs w:val="27"/>
          <w:lang w:eastAsia="it-IT"/>
        </w:rPr>
        <w:drawing>
          <wp:inline distT="0" distB="0" distL="0" distR="0" wp14:anchorId="14A2AB21" wp14:editId="181F79B5">
            <wp:extent cx="952500" cy="342900"/>
            <wp:effectExtent l="0" t="0" r="0" b="0"/>
            <wp:docPr id="5" name="Immagine 5" descr="Follow quotidianodellumbria@gmail.com on youtube">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llow quotidianodellumbria@gmail.com on youtube">
                      <a:hlinkClick r:id="rId16" tgtFrame="&quot;_blank&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0" cy="342900"/>
                    </a:xfrm>
                    <a:prstGeom prst="rect">
                      <a:avLst/>
                    </a:prstGeom>
                    <a:noFill/>
                    <a:ln>
                      <a:noFill/>
                    </a:ln>
                  </pic:spPr>
                </pic:pic>
              </a:graphicData>
            </a:graphic>
          </wp:inline>
        </w:drawing>
      </w:r>
      <w:r w:rsidRPr="001B3E4E">
        <w:rPr>
          <w:rFonts w:ascii="Source Serif Pro" w:eastAsia="Times New Roman" w:hAnsi="Source Serif Pro" w:cs="Arial"/>
          <w:color w:val="3F3F3F"/>
          <w:sz w:val="27"/>
          <w:szCs w:val="27"/>
          <w:lang w:eastAsia="it-IT"/>
        </w:rPr>
        <w:t> </w:t>
      </w:r>
    </w:p>
    <w:p w:rsidR="001B3E4E" w:rsidRPr="001B3E4E" w:rsidRDefault="001B3E4E" w:rsidP="001B3E4E">
      <w:pPr>
        <w:shd w:val="clear" w:color="auto" w:fill="084153"/>
        <w:spacing w:after="0" w:line="240" w:lineRule="auto"/>
        <w:jc w:val="center"/>
        <w:textAlignment w:val="top"/>
        <w:rPr>
          <w:rFonts w:ascii="Source Serif Pro" w:eastAsia="Times New Roman" w:hAnsi="Source Serif Pro" w:cs="Arial"/>
          <w:color w:val="FFFFFF"/>
          <w:sz w:val="41"/>
          <w:szCs w:val="41"/>
          <w:lang w:eastAsia="it-IT"/>
        </w:rPr>
      </w:pPr>
      <w:r w:rsidRPr="001B3E4E">
        <w:rPr>
          <w:rFonts w:ascii="Source Serif Pro" w:eastAsia="Times New Roman" w:hAnsi="Source Serif Pro" w:cs="Arial"/>
          <w:color w:val="FFFFFF"/>
          <w:sz w:val="41"/>
          <w:szCs w:val="41"/>
          <w:lang w:eastAsia="it-IT"/>
        </w:rPr>
        <w:t>Argomenti correlati</w:t>
      </w:r>
    </w:p>
    <w:p w:rsidR="001B3E4E" w:rsidRPr="001B3E4E" w:rsidRDefault="001B3E4E" w:rsidP="001B3E4E">
      <w:pPr>
        <w:shd w:val="clear" w:color="auto" w:fill="FFFFFF"/>
        <w:spacing w:after="0" w:line="240" w:lineRule="auto"/>
        <w:textAlignment w:val="top"/>
        <w:rPr>
          <w:rFonts w:ascii="Source Serif Pro" w:eastAsia="Times New Roman" w:hAnsi="Source Serif Pro" w:cs="Arial"/>
          <w:color w:val="000000"/>
          <w:sz w:val="27"/>
          <w:szCs w:val="27"/>
          <w:lang w:eastAsia="it-IT"/>
        </w:rPr>
      </w:pPr>
      <w:r w:rsidRPr="001B3E4E">
        <w:rPr>
          <w:rFonts w:ascii="Source Serif Pro" w:eastAsia="Times New Roman" w:hAnsi="Source Serif Pro" w:cs="Arial"/>
          <w:color w:val="000000"/>
          <w:sz w:val="27"/>
          <w:szCs w:val="27"/>
          <w:lang w:eastAsia="it-IT"/>
        </w:rPr>
        <w:t>Gualdo Tadino</w:t>
      </w:r>
    </w:p>
    <w:p w:rsidR="001B3E4E" w:rsidRPr="001B3E4E" w:rsidRDefault="001B3E4E" w:rsidP="001B3E4E">
      <w:pPr>
        <w:shd w:val="clear" w:color="auto" w:fill="FFFFFF"/>
        <w:spacing w:after="0" w:line="240" w:lineRule="auto"/>
        <w:textAlignment w:val="top"/>
        <w:rPr>
          <w:rFonts w:ascii="Source Serif Pro" w:eastAsia="Times New Roman" w:hAnsi="Source Serif Pro" w:cs="Arial"/>
          <w:color w:val="000000"/>
          <w:sz w:val="27"/>
          <w:szCs w:val="27"/>
          <w:lang w:eastAsia="it-IT"/>
        </w:rPr>
      </w:pPr>
      <w:proofErr w:type="spellStart"/>
      <w:r w:rsidRPr="001B3E4E">
        <w:rPr>
          <w:rFonts w:ascii="Source Serif Pro" w:eastAsia="Times New Roman" w:hAnsi="Source Serif Pro" w:cs="Arial"/>
          <w:color w:val="000000"/>
          <w:sz w:val="27"/>
          <w:szCs w:val="27"/>
          <w:lang w:eastAsia="it-IT"/>
        </w:rPr>
        <w:t>Mer</w:t>
      </w:r>
      <w:proofErr w:type="spellEnd"/>
      <w:r w:rsidRPr="001B3E4E">
        <w:rPr>
          <w:rFonts w:ascii="Source Serif Pro" w:eastAsia="Times New Roman" w:hAnsi="Source Serif Pro" w:cs="Arial"/>
          <w:color w:val="000000"/>
          <w:sz w:val="27"/>
          <w:szCs w:val="27"/>
          <w:lang w:eastAsia="it-IT"/>
        </w:rPr>
        <w:t>, 16/05/2018 - 15:39</w:t>
      </w:r>
    </w:p>
    <w:p w:rsidR="001B3E4E" w:rsidRPr="001B3E4E" w:rsidRDefault="001B3E4E" w:rsidP="001B3E4E">
      <w:pPr>
        <w:shd w:val="clear" w:color="auto" w:fill="FFFFFF"/>
        <w:spacing w:before="100" w:beforeAutospacing="1" w:after="100" w:afterAutospacing="1" w:line="240" w:lineRule="auto"/>
        <w:jc w:val="both"/>
        <w:textAlignment w:val="top"/>
        <w:rPr>
          <w:rFonts w:ascii="Source Serif Pro" w:eastAsia="Times New Roman" w:hAnsi="Source Serif Pro" w:cs="Arial"/>
          <w:color w:val="000000"/>
          <w:sz w:val="27"/>
          <w:szCs w:val="27"/>
          <w:lang w:eastAsia="it-IT"/>
        </w:rPr>
      </w:pPr>
      <w:r w:rsidRPr="001B3E4E">
        <w:rPr>
          <w:rFonts w:ascii="Source Serif Pro" w:eastAsia="Times New Roman" w:hAnsi="Source Serif Pro" w:cs="Arial"/>
          <w:color w:val="000000"/>
          <w:sz w:val="27"/>
          <w:szCs w:val="27"/>
          <w:lang w:eastAsia="it-IT"/>
        </w:rPr>
        <w:lastRenderedPageBreak/>
        <w:t>Primo mondiale di tiro con la Fionda con la città umbra scenario del mondiale. La passione di riscoprire un vecchio gioco per tramutarlo in un vero sport, questa la missione e il sogno che si sta per realizzare a Gualdo Tadino.</w:t>
      </w:r>
    </w:p>
    <w:p w:rsidR="001B3E4E" w:rsidRPr="001B3E4E" w:rsidRDefault="001B3E4E" w:rsidP="001B3E4E">
      <w:pPr>
        <w:shd w:val="clear" w:color="auto" w:fill="FFFFFF"/>
        <w:spacing w:before="100" w:beforeAutospacing="1" w:after="100" w:afterAutospacing="1" w:line="240" w:lineRule="auto"/>
        <w:jc w:val="both"/>
        <w:textAlignment w:val="top"/>
        <w:rPr>
          <w:rFonts w:ascii="Source Serif Pro" w:eastAsia="Times New Roman" w:hAnsi="Source Serif Pro" w:cs="Arial"/>
          <w:color w:val="000000"/>
          <w:sz w:val="27"/>
          <w:szCs w:val="27"/>
          <w:lang w:eastAsia="it-IT"/>
        </w:rPr>
      </w:pPr>
      <w:r w:rsidRPr="001B3E4E">
        <w:rPr>
          <w:rFonts w:ascii="Source Serif Pro" w:eastAsia="Times New Roman" w:hAnsi="Source Serif Pro" w:cs="Arial"/>
          <w:color w:val="000000"/>
          <w:sz w:val="27"/>
          <w:szCs w:val="27"/>
          <w:lang w:eastAsia="it-IT"/>
        </w:rPr>
        <w:t xml:space="preserve">Un evento che è il primo della storia e che si terrà in città nel mese di giugno. Si tratta del primo mondiale di tiro con la fionda, con Gualdo Tadino che dal 21 al 24 giugno diventerà la capitale di questa specialità con circa duecentocinquanta partecipanti che arriveranno da venti nazioni. A organizzare il primo mondiale sarà la Federazione italiana giochi e sport tradizionali affiliata al Coni insieme alla Asd Gruppo Fiondatori di Gualdo Tadino il patrocinio del Comune di Gualdo Tadino l‘Ente Giochi de le Porte e la Regione dell’Umbria unitamente al Coni Regionale presieduto dal Gen. Domenico </w:t>
      </w:r>
      <w:proofErr w:type="spellStart"/>
      <w:r w:rsidRPr="001B3E4E">
        <w:rPr>
          <w:rFonts w:ascii="Source Serif Pro" w:eastAsia="Times New Roman" w:hAnsi="Source Serif Pro" w:cs="Arial"/>
          <w:color w:val="000000"/>
          <w:sz w:val="27"/>
          <w:szCs w:val="27"/>
          <w:lang w:eastAsia="it-IT"/>
        </w:rPr>
        <w:t>Ignozza</w:t>
      </w:r>
      <w:proofErr w:type="spellEnd"/>
      <w:r w:rsidRPr="001B3E4E">
        <w:rPr>
          <w:rFonts w:ascii="Source Serif Pro" w:eastAsia="Times New Roman" w:hAnsi="Source Serif Pro" w:cs="Arial"/>
          <w:color w:val="000000"/>
          <w:sz w:val="27"/>
          <w:szCs w:val="27"/>
          <w:lang w:eastAsia="it-IT"/>
        </w:rPr>
        <w:t>.</w:t>
      </w:r>
    </w:p>
    <w:p w:rsidR="001B3E4E" w:rsidRPr="001B3E4E" w:rsidRDefault="001B3E4E" w:rsidP="001B3E4E">
      <w:pPr>
        <w:shd w:val="clear" w:color="auto" w:fill="FFFFFF"/>
        <w:spacing w:before="100" w:beforeAutospacing="1" w:after="100" w:afterAutospacing="1" w:line="240" w:lineRule="auto"/>
        <w:jc w:val="both"/>
        <w:textAlignment w:val="top"/>
        <w:rPr>
          <w:rFonts w:ascii="Source Serif Pro" w:eastAsia="Times New Roman" w:hAnsi="Source Serif Pro" w:cs="Arial"/>
          <w:color w:val="000000"/>
          <w:sz w:val="27"/>
          <w:szCs w:val="27"/>
          <w:lang w:eastAsia="it-IT"/>
        </w:rPr>
      </w:pPr>
      <w:r w:rsidRPr="001B3E4E">
        <w:rPr>
          <w:rFonts w:ascii="Source Serif Pro" w:eastAsia="Times New Roman" w:hAnsi="Source Serif Pro" w:cs="Arial"/>
          <w:color w:val="000000"/>
          <w:sz w:val="27"/>
          <w:szCs w:val="27"/>
          <w:lang w:eastAsia="it-IT"/>
        </w:rPr>
        <w:t>La macchina organizzativa in questi giorni sta lavorando senza sosta per gestire al meglio questo evento che sta riscuotendo un successo “mondiale” con iscrizioni che arrivano da ogni continente Asia - America - Europa Gualdo Tadino in quei giorni si vorrà presentare come “città della fionda”, con l’area degli impianti sportivi del Carlo Angelo Luzi che diventerà una cittadella dedicata a questa attività dove oltre a alla fionda ci saranno aree attrezzate dove poter gustare prodotti locali e dove ci si potrà cimentare in questo sport oltre a vedere i migliori tiratori di fionda al mondo che alla distanza di 10 metri possiedono l’Abilita di colpire una moneta.</w:t>
      </w:r>
    </w:p>
    <w:p w:rsidR="001B3E4E" w:rsidRPr="001B3E4E" w:rsidRDefault="001B3E4E" w:rsidP="001B3E4E">
      <w:pPr>
        <w:shd w:val="clear" w:color="auto" w:fill="FFFFFF"/>
        <w:spacing w:before="100" w:beforeAutospacing="1" w:after="100" w:afterAutospacing="1" w:line="240" w:lineRule="auto"/>
        <w:jc w:val="both"/>
        <w:textAlignment w:val="top"/>
        <w:rPr>
          <w:rFonts w:ascii="Source Serif Pro" w:eastAsia="Times New Roman" w:hAnsi="Source Serif Pro" w:cs="Arial"/>
          <w:color w:val="000000"/>
          <w:sz w:val="27"/>
          <w:szCs w:val="27"/>
          <w:lang w:eastAsia="it-IT"/>
        </w:rPr>
      </w:pPr>
      <w:r w:rsidRPr="001B3E4E">
        <w:rPr>
          <w:rFonts w:ascii="Source Serif Pro" w:eastAsia="Times New Roman" w:hAnsi="Source Serif Pro" w:cs="Arial"/>
          <w:color w:val="000000"/>
          <w:sz w:val="27"/>
          <w:szCs w:val="27"/>
          <w:lang w:eastAsia="it-IT"/>
        </w:rPr>
        <w:t xml:space="preserve">Il legame di Gualdo Tadino con il tiro con la fionda è legato ai Giochi de le Porte, dove rappresenta una delle quattro prove in cui è articolato il Palio di San Michele arcangelo. Se da un lato il somaro è il protagonista principe, con due gare, e il tiro con l’arco ha da sempre specialità olimpiche, i fiondatori hanno sentito solo alcuni anni fa l’esigenza di creare una propria associazione un proprio campionato. È nato così un campionato italiano, poi la partecipazione ai campionati europei, dove i fiondatori gualdesi hanno fatto incetta di titoli, ma mancava il confronto mondiale. Da questa mancanza, l’idea dell’associazione gualdese, presieduta da Sergio Sabbatini, di creare a Gualdo Tadino il primo campionato mondiale. Ora si inizia a fare sul serio. Il programma è ricco </w:t>
      </w:r>
      <w:proofErr w:type="spellStart"/>
      <w:r w:rsidRPr="001B3E4E">
        <w:rPr>
          <w:rFonts w:ascii="Source Serif Pro" w:eastAsia="Times New Roman" w:hAnsi="Source Serif Pro" w:cs="Arial"/>
          <w:color w:val="000000"/>
          <w:sz w:val="27"/>
          <w:szCs w:val="27"/>
          <w:lang w:eastAsia="it-IT"/>
        </w:rPr>
        <w:t>si</w:t>
      </w:r>
      <w:proofErr w:type="spellEnd"/>
      <w:r w:rsidRPr="001B3E4E">
        <w:rPr>
          <w:rFonts w:ascii="Source Serif Pro" w:eastAsia="Times New Roman" w:hAnsi="Source Serif Pro" w:cs="Arial"/>
          <w:color w:val="000000"/>
          <w:sz w:val="27"/>
          <w:szCs w:val="27"/>
          <w:lang w:eastAsia="it-IT"/>
        </w:rPr>
        <w:t xml:space="preserve"> eventi, oltre quelli sportivi, quelli collaterali. A partire dalla mascotte “Primo”. “La mascotte del Mondiale è un asino che tira con la fionda – l’asino in onore dei Giochi de Le Porte – volto a suggellare il legame tra il tiro con la fionda e la manifestazione medievale fiore all'occhiello della Città di Gualdo Tadino – il suo nome è Primo – poiché si tratta del primo evento a carattere planetario nel suo genere – spiegano i fiondatori gualdesi.</w:t>
      </w:r>
    </w:p>
    <w:p w:rsidR="001B3E4E" w:rsidRPr="001B3E4E" w:rsidRDefault="001B3E4E" w:rsidP="001B3E4E">
      <w:pPr>
        <w:shd w:val="clear" w:color="auto" w:fill="FFFFFF"/>
        <w:spacing w:before="100" w:beforeAutospacing="1" w:after="100" w:afterAutospacing="1" w:line="240" w:lineRule="auto"/>
        <w:jc w:val="both"/>
        <w:textAlignment w:val="top"/>
        <w:rPr>
          <w:rFonts w:ascii="Source Serif Pro" w:eastAsia="Times New Roman" w:hAnsi="Source Serif Pro" w:cs="Arial"/>
          <w:color w:val="000000"/>
          <w:sz w:val="27"/>
          <w:szCs w:val="27"/>
          <w:lang w:eastAsia="it-IT"/>
        </w:rPr>
      </w:pPr>
      <w:r w:rsidRPr="001B3E4E">
        <w:rPr>
          <w:rFonts w:ascii="Source Serif Pro" w:eastAsia="Times New Roman" w:hAnsi="Source Serif Pro" w:cs="Arial"/>
          <w:color w:val="000000"/>
          <w:sz w:val="27"/>
          <w:szCs w:val="27"/>
          <w:lang w:eastAsia="it-IT"/>
        </w:rPr>
        <w:t xml:space="preserve">Gli eventi si apriranno il 21 giugno alle 9 con l’apertura degli stand dell’area esterna al palazzetto dello sport, che sarà sede del mondiale, oltre alla presentazione presso il “Teatro </w:t>
      </w:r>
      <w:proofErr w:type="spellStart"/>
      <w:r w:rsidRPr="001B3E4E">
        <w:rPr>
          <w:rFonts w:ascii="Source Serif Pro" w:eastAsia="Times New Roman" w:hAnsi="Source Serif Pro" w:cs="Arial"/>
          <w:color w:val="000000"/>
          <w:sz w:val="27"/>
          <w:szCs w:val="27"/>
          <w:lang w:eastAsia="it-IT"/>
        </w:rPr>
        <w:t>Talia</w:t>
      </w:r>
      <w:proofErr w:type="spellEnd"/>
      <w:r w:rsidRPr="001B3E4E">
        <w:rPr>
          <w:rFonts w:ascii="Source Serif Pro" w:eastAsia="Times New Roman" w:hAnsi="Source Serif Pro" w:cs="Arial"/>
          <w:color w:val="000000"/>
          <w:sz w:val="27"/>
          <w:szCs w:val="27"/>
          <w:lang w:eastAsia="it-IT"/>
        </w:rPr>
        <w:t>” di Gualdo Tadino del mondiale stesso in cui parteciperanno varie autorità e i delegati di ogni nazione presente.</w:t>
      </w:r>
      <w:r w:rsidRPr="001B3E4E">
        <w:rPr>
          <w:rFonts w:ascii="Source Serif Pro" w:eastAsia="Times New Roman" w:hAnsi="Source Serif Pro" w:cs="Arial"/>
          <w:color w:val="000000"/>
          <w:sz w:val="27"/>
          <w:szCs w:val="27"/>
          <w:lang w:eastAsia="it-IT"/>
        </w:rPr>
        <w:br/>
        <w:t>Gli stand rimarranno aperti sino alla fine dell’evento e saranno dedicati all'enogastronomia e al mondo del tiro con la fionda. Poi il meeting di apertura con i delegati delle nazioni partecipanti, volto alla creazione del primo consiglio internazionale per sognare ancora più in grande, dove si parlerà del regolamento del mondiale 2018 nonché della organizzazione dei mondiali successivi.</w:t>
      </w:r>
    </w:p>
    <w:p w:rsidR="001B3E4E" w:rsidRPr="001B3E4E" w:rsidRDefault="001B3E4E" w:rsidP="001B3E4E">
      <w:pPr>
        <w:shd w:val="clear" w:color="auto" w:fill="FFFFFF"/>
        <w:spacing w:before="100" w:beforeAutospacing="1" w:after="100" w:afterAutospacing="1" w:line="240" w:lineRule="auto"/>
        <w:jc w:val="both"/>
        <w:textAlignment w:val="top"/>
        <w:rPr>
          <w:rFonts w:ascii="Source Serif Pro" w:eastAsia="Times New Roman" w:hAnsi="Source Serif Pro" w:cs="Arial"/>
          <w:color w:val="000000"/>
          <w:sz w:val="27"/>
          <w:szCs w:val="27"/>
          <w:lang w:eastAsia="it-IT"/>
        </w:rPr>
      </w:pPr>
      <w:r w:rsidRPr="001B3E4E">
        <w:rPr>
          <w:rFonts w:ascii="Source Serif Pro" w:eastAsia="Times New Roman" w:hAnsi="Source Serif Pro" w:cs="Arial"/>
          <w:color w:val="000000"/>
          <w:sz w:val="27"/>
          <w:szCs w:val="27"/>
          <w:lang w:eastAsia="it-IT"/>
        </w:rPr>
        <w:lastRenderedPageBreak/>
        <w:t>Nel pomeriggio alle 15 il via alle prove. La sera in piazza Martiri alle 21 la vera e propria cerimonia di apertura, con una partecipazione anche del mondo dei Giochi de le Porte con un corteo di figuranti in abito medievale ed esibizione degli sbandieratori città di Gualdo. Durante la cerimonia verranno presentate le nazionali e dove ci sarà il saluto di ospiti illustri del mondo dello sport italiano. Il 22 e il 23 il vivo delle gare del singolo fino al 24 la finale a squadre a partire dalle 10, con le premiazioni e la cerimonia di chiusura prevista alle 14. Ma prima della cerimonia di premiazione gli oltre 250 tiratori si cimenteranno nella prova del Guinness world Record per decretare l’ingresso della federazione italiana Giochi e sport tradizionali – Figest – (nonché tutti gli atleti partecipanti) nel famosissimo libro dei record - momento veramente entusiasmate sia per i partecipanti sia per chi avrà il piacere di assistere all'evento.</w:t>
      </w:r>
    </w:p>
    <w:p w:rsidR="00AA23A4" w:rsidRDefault="00AA23A4" w:rsidP="001B3E4E">
      <w:pPr>
        <w:jc w:val="both"/>
      </w:pPr>
    </w:p>
    <w:sectPr w:rsidR="00AA23A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ource Serif Pro">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902E1"/>
    <w:multiLevelType w:val="multilevel"/>
    <w:tmpl w:val="23B09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E25B72"/>
    <w:multiLevelType w:val="multilevel"/>
    <w:tmpl w:val="CA0E0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CC5DA8"/>
    <w:multiLevelType w:val="multilevel"/>
    <w:tmpl w:val="A58C6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6312BA"/>
    <w:multiLevelType w:val="multilevel"/>
    <w:tmpl w:val="1E005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B14363"/>
    <w:multiLevelType w:val="multilevel"/>
    <w:tmpl w:val="BC8E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B43F30"/>
    <w:multiLevelType w:val="multilevel"/>
    <w:tmpl w:val="A5A2D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BD7D87"/>
    <w:multiLevelType w:val="multilevel"/>
    <w:tmpl w:val="F26A9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5"/>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E4E"/>
    <w:rsid w:val="001B3E4E"/>
    <w:rsid w:val="00AA23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383D9A-B102-4D65-AD9F-6B722A82C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6001257">
      <w:bodyDiv w:val="1"/>
      <w:marLeft w:val="0"/>
      <w:marRight w:val="0"/>
      <w:marTop w:val="0"/>
      <w:marBottom w:val="0"/>
      <w:divBdr>
        <w:top w:val="none" w:sz="0" w:space="0" w:color="auto"/>
        <w:left w:val="none" w:sz="0" w:space="0" w:color="auto"/>
        <w:bottom w:val="none" w:sz="0" w:space="0" w:color="auto"/>
        <w:right w:val="none" w:sz="0" w:space="0" w:color="auto"/>
      </w:divBdr>
      <w:divsChild>
        <w:div w:id="1446997353">
          <w:marLeft w:val="0"/>
          <w:marRight w:val="0"/>
          <w:marTop w:val="1620"/>
          <w:marBottom w:val="0"/>
          <w:divBdr>
            <w:top w:val="none" w:sz="0" w:space="0" w:color="auto"/>
            <w:left w:val="none" w:sz="0" w:space="0" w:color="auto"/>
            <w:bottom w:val="none" w:sz="0" w:space="0" w:color="auto"/>
            <w:right w:val="none" w:sz="0" w:space="0" w:color="auto"/>
          </w:divBdr>
          <w:divsChild>
            <w:div w:id="765349016">
              <w:marLeft w:val="0"/>
              <w:marRight w:val="0"/>
              <w:marTop w:val="0"/>
              <w:marBottom w:val="0"/>
              <w:divBdr>
                <w:top w:val="none" w:sz="0" w:space="0" w:color="auto"/>
                <w:left w:val="none" w:sz="0" w:space="0" w:color="auto"/>
                <w:bottom w:val="none" w:sz="0" w:space="0" w:color="auto"/>
                <w:right w:val="none" w:sz="0" w:space="0" w:color="auto"/>
              </w:divBdr>
              <w:divsChild>
                <w:div w:id="1360668542">
                  <w:marLeft w:val="0"/>
                  <w:marRight w:val="0"/>
                  <w:marTop w:val="0"/>
                  <w:marBottom w:val="0"/>
                  <w:divBdr>
                    <w:top w:val="none" w:sz="0" w:space="0" w:color="auto"/>
                    <w:left w:val="none" w:sz="0" w:space="0" w:color="auto"/>
                    <w:bottom w:val="none" w:sz="0" w:space="0" w:color="auto"/>
                    <w:right w:val="none" w:sz="0" w:space="0" w:color="auto"/>
                  </w:divBdr>
                  <w:divsChild>
                    <w:div w:id="180630420">
                      <w:marLeft w:val="0"/>
                      <w:marRight w:val="0"/>
                      <w:marTop w:val="0"/>
                      <w:marBottom w:val="0"/>
                      <w:divBdr>
                        <w:top w:val="none" w:sz="0" w:space="0" w:color="auto"/>
                        <w:left w:val="none" w:sz="0" w:space="0" w:color="auto"/>
                        <w:bottom w:val="none" w:sz="0" w:space="0" w:color="auto"/>
                        <w:right w:val="none" w:sz="0" w:space="0" w:color="auto"/>
                      </w:divBdr>
                      <w:divsChild>
                        <w:div w:id="1455293394">
                          <w:marLeft w:val="0"/>
                          <w:marRight w:val="0"/>
                          <w:marTop w:val="0"/>
                          <w:marBottom w:val="0"/>
                          <w:divBdr>
                            <w:top w:val="none" w:sz="0" w:space="0" w:color="auto"/>
                            <w:left w:val="none" w:sz="0" w:space="0" w:color="auto"/>
                            <w:bottom w:val="none" w:sz="0" w:space="0" w:color="auto"/>
                            <w:right w:val="none" w:sz="0" w:space="0" w:color="auto"/>
                          </w:divBdr>
                          <w:divsChild>
                            <w:div w:id="856309546">
                              <w:marLeft w:val="0"/>
                              <w:marRight w:val="0"/>
                              <w:marTop w:val="0"/>
                              <w:marBottom w:val="0"/>
                              <w:divBdr>
                                <w:top w:val="none" w:sz="0" w:space="0" w:color="auto"/>
                                <w:left w:val="none" w:sz="0" w:space="0" w:color="auto"/>
                                <w:bottom w:val="none" w:sz="0" w:space="0" w:color="auto"/>
                                <w:right w:val="none" w:sz="0" w:space="0" w:color="auto"/>
                              </w:divBdr>
                              <w:divsChild>
                                <w:div w:id="443885795">
                                  <w:marLeft w:val="0"/>
                                  <w:marRight w:val="0"/>
                                  <w:marTop w:val="0"/>
                                  <w:marBottom w:val="0"/>
                                  <w:divBdr>
                                    <w:top w:val="none" w:sz="0" w:space="0" w:color="auto"/>
                                    <w:left w:val="none" w:sz="0" w:space="0" w:color="auto"/>
                                    <w:bottom w:val="none" w:sz="0" w:space="0" w:color="auto"/>
                                    <w:right w:val="none" w:sz="0" w:space="0" w:color="auto"/>
                                  </w:divBdr>
                                  <w:divsChild>
                                    <w:div w:id="1885869955">
                                      <w:marLeft w:val="0"/>
                                      <w:marRight w:val="0"/>
                                      <w:marTop w:val="0"/>
                                      <w:marBottom w:val="0"/>
                                      <w:divBdr>
                                        <w:top w:val="none" w:sz="0" w:space="0" w:color="auto"/>
                                        <w:left w:val="none" w:sz="0" w:space="0" w:color="auto"/>
                                        <w:bottom w:val="none" w:sz="0" w:space="0" w:color="auto"/>
                                        <w:right w:val="none" w:sz="0" w:space="0" w:color="auto"/>
                                      </w:divBdr>
                                      <w:divsChild>
                                        <w:div w:id="563182223">
                                          <w:marLeft w:val="0"/>
                                          <w:marRight w:val="0"/>
                                          <w:marTop w:val="0"/>
                                          <w:marBottom w:val="0"/>
                                          <w:divBdr>
                                            <w:top w:val="none" w:sz="0" w:space="0" w:color="auto"/>
                                            <w:left w:val="none" w:sz="0" w:space="0" w:color="auto"/>
                                            <w:bottom w:val="none" w:sz="0" w:space="0" w:color="auto"/>
                                            <w:right w:val="none" w:sz="0" w:space="0" w:color="auto"/>
                                          </w:divBdr>
                                          <w:divsChild>
                                            <w:div w:id="332538196">
                                              <w:marLeft w:val="0"/>
                                              <w:marRight w:val="0"/>
                                              <w:marTop w:val="0"/>
                                              <w:marBottom w:val="0"/>
                                              <w:divBdr>
                                                <w:top w:val="none" w:sz="0" w:space="0" w:color="auto"/>
                                                <w:left w:val="none" w:sz="0" w:space="0" w:color="auto"/>
                                                <w:bottom w:val="none" w:sz="0" w:space="0" w:color="auto"/>
                                                <w:right w:val="none" w:sz="0" w:space="0" w:color="auto"/>
                                              </w:divBdr>
                                              <w:divsChild>
                                                <w:div w:id="1594320994">
                                                  <w:marLeft w:val="0"/>
                                                  <w:marRight w:val="0"/>
                                                  <w:marTop w:val="0"/>
                                                  <w:marBottom w:val="0"/>
                                                  <w:divBdr>
                                                    <w:top w:val="none" w:sz="0" w:space="0" w:color="auto"/>
                                                    <w:left w:val="none" w:sz="0" w:space="0" w:color="auto"/>
                                                    <w:bottom w:val="none" w:sz="0" w:space="0" w:color="auto"/>
                                                    <w:right w:val="none" w:sz="0" w:space="0" w:color="auto"/>
                                                  </w:divBdr>
                                                  <w:divsChild>
                                                    <w:div w:id="106287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3913661">
              <w:marLeft w:val="0"/>
              <w:marRight w:val="0"/>
              <w:marTop w:val="0"/>
              <w:marBottom w:val="0"/>
              <w:divBdr>
                <w:top w:val="none" w:sz="0" w:space="0" w:color="auto"/>
                <w:left w:val="none" w:sz="0" w:space="0" w:color="auto"/>
                <w:bottom w:val="none" w:sz="0" w:space="0" w:color="auto"/>
                <w:right w:val="none" w:sz="0" w:space="0" w:color="auto"/>
              </w:divBdr>
              <w:divsChild>
                <w:div w:id="1290208884">
                  <w:marLeft w:val="0"/>
                  <w:marRight w:val="0"/>
                  <w:marTop w:val="0"/>
                  <w:marBottom w:val="0"/>
                  <w:divBdr>
                    <w:top w:val="none" w:sz="0" w:space="0" w:color="auto"/>
                    <w:left w:val="none" w:sz="0" w:space="0" w:color="auto"/>
                    <w:bottom w:val="none" w:sz="0" w:space="0" w:color="auto"/>
                    <w:right w:val="none" w:sz="0" w:space="0" w:color="auto"/>
                  </w:divBdr>
                  <w:divsChild>
                    <w:div w:id="565534258">
                      <w:marLeft w:val="0"/>
                      <w:marRight w:val="0"/>
                      <w:marTop w:val="0"/>
                      <w:marBottom w:val="0"/>
                      <w:divBdr>
                        <w:top w:val="none" w:sz="0" w:space="0" w:color="auto"/>
                        <w:left w:val="none" w:sz="0" w:space="0" w:color="auto"/>
                        <w:bottom w:val="none" w:sz="0" w:space="0" w:color="auto"/>
                        <w:right w:val="none" w:sz="0" w:space="0" w:color="auto"/>
                      </w:divBdr>
                      <w:divsChild>
                        <w:div w:id="905528372">
                          <w:marLeft w:val="0"/>
                          <w:marRight w:val="0"/>
                          <w:marTop w:val="0"/>
                          <w:marBottom w:val="0"/>
                          <w:divBdr>
                            <w:top w:val="none" w:sz="0" w:space="0" w:color="auto"/>
                            <w:left w:val="none" w:sz="0" w:space="0" w:color="auto"/>
                            <w:bottom w:val="none" w:sz="0" w:space="0" w:color="auto"/>
                            <w:right w:val="none" w:sz="0" w:space="0" w:color="auto"/>
                          </w:divBdr>
                          <w:divsChild>
                            <w:div w:id="197082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035552">
          <w:marLeft w:val="0"/>
          <w:marRight w:val="0"/>
          <w:marTop w:val="0"/>
          <w:marBottom w:val="0"/>
          <w:divBdr>
            <w:top w:val="none" w:sz="0" w:space="0" w:color="auto"/>
            <w:left w:val="none" w:sz="0" w:space="0" w:color="auto"/>
            <w:bottom w:val="none" w:sz="0" w:space="0" w:color="auto"/>
            <w:right w:val="none" w:sz="0" w:space="0" w:color="auto"/>
          </w:divBdr>
          <w:divsChild>
            <w:div w:id="131362964">
              <w:marLeft w:val="0"/>
              <w:marRight w:val="0"/>
              <w:marTop w:val="0"/>
              <w:marBottom w:val="0"/>
              <w:divBdr>
                <w:top w:val="none" w:sz="0" w:space="0" w:color="auto"/>
                <w:left w:val="none" w:sz="0" w:space="0" w:color="auto"/>
                <w:bottom w:val="none" w:sz="0" w:space="0" w:color="auto"/>
                <w:right w:val="none" w:sz="0" w:space="0" w:color="auto"/>
              </w:divBdr>
              <w:divsChild>
                <w:div w:id="1525944021">
                  <w:marLeft w:val="0"/>
                  <w:marRight w:val="0"/>
                  <w:marTop w:val="0"/>
                  <w:marBottom w:val="0"/>
                  <w:divBdr>
                    <w:top w:val="none" w:sz="0" w:space="0" w:color="auto"/>
                    <w:left w:val="none" w:sz="0" w:space="0" w:color="auto"/>
                    <w:bottom w:val="none" w:sz="0" w:space="0" w:color="auto"/>
                    <w:right w:val="none" w:sz="0" w:space="0" w:color="auto"/>
                  </w:divBdr>
                  <w:divsChild>
                    <w:div w:id="563486614">
                      <w:marLeft w:val="0"/>
                      <w:marRight w:val="0"/>
                      <w:marTop w:val="0"/>
                      <w:marBottom w:val="0"/>
                      <w:divBdr>
                        <w:top w:val="none" w:sz="0" w:space="0" w:color="auto"/>
                        <w:left w:val="none" w:sz="0" w:space="0" w:color="auto"/>
                        <w:bottom w:val="none" w:sz="0" w:space="0" w:color="auto"/>
                        <w:right w:val="none" w:sz="0" w:space="0" w:color="auto"/>
                      </w:divBdr>
                      <w:divsChild>
                        <w:div w:id="202127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262760">
          <w:marLeft w:val="0"/>
          <w:marRight w:val="0"/>
          <w:marTop w:val="0"/>
          <w:marBottom w:val="0"/>
          <w:divBdr>
            <w:top w:val="none" w:sz="0" w:space="0" w:color="auto"/>
            <w:left w:val="none" w:sz="0" w:space="0" w:color="auto"/>
            <w:bottom w:val="none" w:sz="0" w:space="0" w:color="auto"/>
            <w:right w:val="none" w:sz="0" w:space="0" w:color="auto"/>
          </w:divBdr>
        </w:div>
        <w:div w:id="809254125">
          <w:marLeft w:val="0"/>
          <w:marRight w:val="0"/>
          <w:marTop w:val="0"/>
          <w:marBottom w:val="0"/>
          <w:divBdr>
            <w:top w:val="none" w:sz="0" w:space="0" w:color="auto"/>
            <w:left w:val="none" w:sz="0" w:space="0" w:color="auto"/>
            <w:bottom w:val="none" w:sz="0" w:space="0" w:color="auto"/>
            <w:right w:val="none" w:sz="0" w:space="0" w:color="auto"/>
          </w:divBdr>
          <w:divsChild>
            <w:div w:id="415589528">
              <w:marLeft w:val="0"/>
              <w:marRight w:val="0"/>
              <w:marTop w:val="0"/>
              <w:marBottom w:val="0"/>
              <w:divBdr>
                <w:top w:val="none" w:sz="0" w:space="0" w:color="auto"/>
                <w:left w:val="none" w:sz="0" w:space="0" w:color="auto"/>
                <w:bottom w:val="none" w:sz="0" w:space="0" w:color="auto"/>
                <w:right w:val="none" w:sz="0" w:space="0" w:color="auto"/>
              </w:divBdr>
              <w:divsChild>
                <w:div w:id="1323267467">
                  <w:marLeft w:val="0"/>
                  <w:marRight w:val="0"/>
                  <w:marTop w:val="0"/>
                  <w:marBottom w:val="0"/>
                  <w:divBdr>
                    <w:top w:val="none" w:sz="0" w:space="0" w:color="auto"/>
                    <w:left w:val="none" w:sz="0" w:space="0" w:color="auto"/>
                    <w:bottom w:val="none" w:sz="0" w:space="0" w:color="auto"/>
                    <w:right w:val="none" w:sz="0" w:space="0" w:color="auto"/>
                  </w:divBdr>
                </w:div>
                <w:div w:id="360588715">
                  <w:marLeft w:val="0"/>
                  <w:marRight w:val="0"/>
                  <w:marTop w:val="0"/>
                  <w:marBottom w:val="0"/>
                  <w:divBdr>
                    <w:top w:val="none" w:sz="0" w:space="0" w:color="auto"/>
                    <w:left w:val="none" w:sz="0" w:space="0" w:color="auto"/>
                    <w:bottom w:val="none" w:sz="0" w:space="0" w:color="auto"/>
                    <w:right w:val="none" w:sz="0" w:space="0" w:color="auto"/>
                  </w:divBdr>
                  <w:divsChild>
                    <w:div w:id="1868785295">
                      <w:marLeft w:val="0"/>
                      <w:marRight w:val="0"/>
                      <w:marTop w:val="0"/>
                      <w:marBottom w:val="0"/>
                      <w:divBdr>
                        <w:top w:val="none" w:sz="0" w:space="0" w:color="auto"/>
                        <w:left w:val="none" w:sz="0" w:space="0" w:color="auto"/>
                        <w:bottom w:val="none" w:sz="0" w:space="0" w:color="auto"/>
                        <w:right w:val="none" w:sz="0" w:space="0" w:color="auto"/>
                      </w:divBdr>
                      <w:divsChild>
                        <w:div w:id="169608879">
                          <w:marLeft w:val="0"/>
                          <w:marRight w:val="0"/>
                          <w:marTop w:val="0"/>
                          <w:marBottom w:val="0"/>
                          <w:divBdr>
                            <w:top w:val="none" w:sz="0" w:space="0" w:color="auto"/>
                            <w:left w:val="none" w:sz="0" w:space="0" w:color="auto"/>
                            <w:bottom w:val="none" w:sz="0" w:space="0" w:color="auto"/>
                            <w:right w:val="none" w:sz="0" w:space="0" w:color="auto"/>
                          </w:divBdr>
                          <w:divsChild>
                            <w:div w:id="1590575569">
                              <w:marLeft w:val="0"/>
                              <w:marRight w:val="0"/>
                              <w:marTop w:val="0"/>
                              <w:marBottom w:val="0"/>
                              <w:divBdr>
                                <w:top w:val="none" w:sz="0" w:space="0" w:color="auto"/>
                                <w:left w:val="none" w:sz="0" w:space="0" w:color="auto"/>
                                <w:bottom w:val="none" w:sz="0" w:space="0" w:color="auto"/>
                                <w:right w:val="none" w:sz="0" w:space="0" w:color="auto"/>
                              </w:divBdr>
                              <w:divsChild>
                                <w:div w:id="1549339191">
                                  <w:marLeft w:val="0"/>
                                  <w:marRight w:val="0"/>
                                  <w:marTop w:val="0"/>
                                  <w:marBottom w:val="0"/>
                                  <w:divBdr>
                                    <w:top w:val="none" w:sz="0" w:space="0" w:color="auto"/>
                                    <w:left w:val="none" w:sz="0" w:space="0" w:color="auto"/>
                                    <w:bottom w:val="none" w:sz="0" w:space="0" w:color="auto"/>
                                    <w:right w:val="none" w:sz="0" w:space="0" w:color="auto"/>
                                  </w:divBdr>
                                  <w:divsChild>
                                    <w:div w:id="1448356659">
                                      <w:marLeft w:val="0"/>
                                      <w:marRight w:val="0"/>
                                      <w:marTop w:val="0"/>
                                      <w:marBottom w:val="0"/>
                                      <w:divBdr>
                                        <w:top w:val="none" w:sz="0" w:space="0" w:color="auto"/>
                                        <w:left w:val="none" w:sz="0" w:space="0" w:color="auto"/>
                                        <w:bottom w:val="none" w:sz="0" w:space="0" w:color="auto"/>
                                        <w:right w:val="none" w:sz="0" w:space="0" w:color="auto"/>
                                      </w:divBdr>
                                      <w:divsChild>
                                        <w:div w:id="670596394">
                                          <w:marLeft w:val="0"/>
                                          <w:marRight w:val="0"/>
                                          <w:marTop w:val="0"/>
                                          <w:marBottom w:val="0"/>
                                          <w:divBdr>
                                            <w:top w:val="none" w:sz="0" w:space="0" w:color="auto"/>
                                            <w:left w:val="none" w:sz="0" w:space="0" w:color="auto"/>
                                            <w:bottom w:val="none" w:sz="0" w:space="0" w:color="auto"/>
                                            <w:right w:val="none" w:sz="0" w:space="0" w:color="auto"/>
                                          </w:divBdr>
                                          <w:divsChild>
                                            <w:div w:id="254442843">
                                              <w:marLeft w:val="0"/>
                                              <w:marRight w:val="0"/>
                                              <w:marTop w:val="0"/>
                                              <w:marBottom w:val="0"/>
                                              <w:divBdr>
                                                <w:top w:val="none" w:sz="0" w:space="0" w:color="auto"/>
                                                <w:left w:val="none" w:sz="0" w:space="0" w:color="auto"/>
                                                <w:bottom w:val="none" w:sz="0" w:space="0" w:color="auto"/>
                                                <w:right w:val="none" w:sz="0" w:space="0" w:color="auto"/>
                                              </w:divBdr>
                                              <w:divsChild>
                                                <w:div w:id="719791010">
                                                  <w:marLeft w:val="0"/>
                                                  <w:marRight w:val="0"/>
                                                  <w:marTop w:val="0"/>
                                                  <w:marBottom w:val="0"/>
                                                  <w:divBdr>
                                                    <w:top w:val="none" w:sz="0" w:space="0" w:color="auto"/>
                                                    <w:left w:val="none" w:sz="0" w:space="0" w:color="auto"/>
                                                    <w:bottom w:val="none" w:sz="0" w:space="0" w:color="auto"/>
                                                    <w:right w:val="none" w:sz="0" w:space="0" w:color="auto"/>
                                                  </w:divBdr>
                                                  <w:divsChild>
                                                    <w:div w:id="1723795896">
                                                      <w:marLeft w:val="0"/>
                                                      <w:marRight w:val="0"/>
                                                      <w:marTop w:val="0"/>
                                                      <w:marBottom w:val="0"/>
                                                      <w:divBdr>
                                                        <w:top w:val="none" w:sz="0" w:space="0" w:color="auto"/>
                                                        <w:left w:val="none" w:sz="0" w:space="0" w:color="auto"/>
                                                        <w:bottom w:val="none" w:sz="0" w:space="0" w:color="auto"/>
                                                        <w:right w:val="none" w:sz="0" w:space="0" w:color="auto"/>
                                                      </w:divBdr>
                                                      <w:divsChild>
                                                        <w:div w:id="843713970">
                                                          <w:marLeft w:val="0"/>
                                                          <w:marRight w:val="0"/>
                                                          <w:marTop w:val="0"/>
                                                          <w:marBottom w:val="225"/>
                                                          <w:divBdr>
                                                            <w:top w:val="none" w:sz="0" w:space="0" w:color="auto"/>
                                                            <w:left w:val="none" w:sz="0" w:space="0" w:color="auto"/>
                                                            <w:bottom w:val="none" w:sz="0" w:space="0" w:color="auto"/>
                                                            <w:right w:val="none" w:sz="0" w:space="0" w:color="auto"/>
                                                          </w:divBdr>
                                                          <w:divsChild>
                                                            <w:div w:id="487328513">
                                                              <w:marLeft w:val="0"/>
                                                              <w:marRight w:val="0"/>
                                                              <w:marTop w:val="0"/>
                                                              <w:marBottom w:val="0"/>
                                                              <w:divBdr>
                                                                <w:top w:val="none" w:sz="0" w:space="0" w:color="auto"/>
                                                                <w:left w:val="none" w:sz="0" w:space="0" w:color="auto"/>
                                                                <w:bottom w:val="none" w:sz="0" w:space="0" w:color="auto"/>
                                                                <w:right w:val="none" w:sz="0" w:space="0" w:color="auto"/>
                                                              </w:divBdr>
                                                              <w:divsChild>
                                                                <w:div w:id="206825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169867">
                                                      <w:marLeft w:val="0"/>
                                                      <w:marRight w:val="0"/>
                                                      <w:marTop w:val="0"/>
                                                      <w:marBottom w:val="0"/>
                                                      <w:divBdr>
                                                        <w:top w:val="none" w:sz="0" w:space="0" w:color="auto"/>
                                                        <w:left w:val="none" w:sz="0" w:space="0" w:color="auto"/>
                                                        <w:bottom w:val="none" w:sz="0" w:space="0" w:color="auto"/>
                                                        <w:right w:val="none" w:sz="0" w:space="0" w:color="auto"/>
                                                      </w:divBdr>
                                                      <w:divsChild>
                                                        <w:div w:id="1698240309">
                                                          <w:marLeft w:val="0"/>
                                                          <w:marRight w:val="0"/>
                                                          <w:marTop w:val="0"/>
                                                          <w:marBottom w:val="0"/>
                                                          <w:divBdr>
                                                            <w:top w:val="none" w:sz="0" w:space="0" w:color="auto"/>
                                                            <w:left w:val="none" w:sz="0" w:space="0" w:color="auto"/>
                                                            <w:bottom w:val="none" w:sz="0" w:space="0" w:color="auto"/>
                                                            <w:right w:val="none" w:sz="0" w:space="0" w:color="auto"/>
                                                          </w:divBdr>
                                                          <w:divsChild>
                                                            <w:div w:id="622854244">
                                                              <w:marLeft w:val="0"/>
                                                              <w:marRight w:val="0"/>
                                                              <w:marTop w:val="0"/>
                                                              <w:marBottom w:val="0"/>
                                                              <w:divBdr>
                                                                <w:top w:val="none" w:sz="0" w:space="0" w:color="auto"/>
                                                                <w:left w:val="none" w:sz="0" w:space="0" w:color="auto"/>
                                                                <w:bottom w:val="none" w:sz="0" w:space="0" w:color="auto"/>
                                                                <w:right w:val="none" w:sz="0" w:space="0" w:color="auto"/>
                                                              </w:divBdr>
                                                              <w:divsChild>
                                                                <w:div w:id="596786892">
                                                                  <w:marLeft w:val="0"/>
                                                                  <w:marRight w:val="0"/>
                                                                  <w:marTop w:val="0"/>
                                                                  <w:marBottom w:val="0"/>
                                                                  <w:divBdr>
                                                                    <w:top w:val="none" w:sz="0" w:space="0" w:color="auto"/>
                                                                    <w:left w:val="none" w:sz="0" w:space="0" w:color="auto"/>
                                                                    <w:bottom w:val="none" w:sz="0" w:space="0" w:color="auto"/>
                                                                    <w:right w:val="none" w:sz="0" w:space="0" w:color="auto"/>
                                                                  </w:divBdr>
                                                                  <w:divsChild>
                                                                    <w:div w:id="188572500">
                                                                      <w:marLeft w:val="0"/>
                                                                      <w:marRight w:val="0"/>
                                                                      <w:marTop w:val="0"/>
                                                                      <w:marBottom w:val="0"/>
                                                                      <w:divBdr>
                                                                        <w:top w:val="none" w:sz="0" w:space="0" w:color="auto"/>
                                                                        <w:left w:val="none" w:sz="0" w:space="0" w:color="auto"/>
                                                                        <w:bottom w:val="none" w:sz="0" w:space="0" w:color="auto"/>
                                                                        <w:right w:val="none" w:sz="0" w:space="0" w:color="auto"/>
                                                                      </w:divBdr>
                                                                      <w:divsChild>
                                                                        <w:div w:id="536432646">
                                                                          <w:marLeft w:val="0"/>
                                                                          <w:marRight w:val="0"/>
                                                                          <w:marTop w:val="0"/>
                                                                          <w:marBottom w:val="0"/>
                                                                          <w:divBdr>
                                                                            <w:top w:val="none" w:sz="0" w:space="0" w:color="auto"/>
                                                                            <w:left w:val="none" w:sz="0" w:space="0" w:color="auto"/>
                                                                            <w:bottom w:val="none" w:sz="0" w:space="0" w:color="auto"/>
                                                                            <w:right w:val="none" w:sz="0" w:space="0" w:color="auto"/>
                                                                          </w:divBdr>
                                                                          <w:divsChild>
                                                                            <w:div w:id="1039160694">
                                                                              <w:marLeft w:val="0"/>
                                                                              <w:marRight w:val="0"/>
                                                                              <w:marTop w:val="0"/>
                                                                              <w:marBottom w:val="0"/>
                                                                              <w:divBdr>
                                                                                <w:top w:val="none" w:sz="0" w:space="0" w:color="auto"/>
                                                                                <w:left w:val="none" w:sz="0" w:space="0" w:color="auto"/>
                                                                                <w:bottom w:val="none" w:sz="0" w:space="0" w:color="auto"/>
                                                                                <w:right w:val="none" w:sz="0" w:space="0" w:color="auto"/>
                                                                              </w:divBdr>
                                                                              <w:divsChild>
                                                                                <w:div w:id="688214357">
                                                                                  <w:marLeft w:val="0"/>
                                                                                  <w:marRight w:val="0"/>
                                                                                  <w:marTop w:val="0"/>
                                                                                  <w:marBottom w:val="0"/>
                                                                                  <w:divBdr>
                                                                                    <w:top w:val="none" w:sz="0" w:space="0" w:color="auto"/>
                                                                                    <w:left w:val="none" w:sz="0" w:space="0" w:color="auto"/>
                                                                                    <w:bottom w:val="none" w:sz="0" w:space="0" w:color="auto"/>
                                                                                    <w:right w:val="none" w:sz="0" w:space="0" w:color="auto"/>
                                                                                  </w:divBdr>
                                                                                  <w:divsChild>
                                                                                    <w:div w:id="166540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6583193">
                                                              <w:marLeft w:val="0"/>
                                                              <w:marRight w:val="0"/>
                                                              <w:marTop w:val="225"/>
                                                              <w:marBottom w:val="0"/>
                                                              <w:divBdr>
                                                                <w:top w:val="none" w:sz="0" w:space="0" w:color="auto"/>
                                                                <w:left w:val="none" w:sz="0" w:space="0" w:color="auto"/>
                                                                <w:bottom w:val="none" w:sz="0" w:space="0" w:color="auto"/>
                                                                <w:right w:val="none" w:sz="0" w:space="0" w:color="auto"/>
                                                              </w:divBdr>
                                                              <w:divsChild>
                                                                <w:div w:id="1916862562">
                                                                  <w:marLeft w:val="0"/>
                                                                  <w:marRight w:val="0"/>
                                                                  <w:marTop w:val="0"/>
                                                                  <w:marBottom w:val="0"/>
                                                                  <w:divBdr>
                                                                    <w:top w:val="none" w:sz="0" w:space="0" w:color="auto"/>
                                                                    <w:left w:val="none" w:sz="0" w:space="0" w:color="auto"/>
                                                                    <w:bottom w:val="none" w:sz="0" w:space="0" w:color="auto"/>
                                                                    <w:right w:val="none" w:sz="0" w:space="0" w:color="auto"/>
                                                                  </w:divBdr>
                                                                </w:div>
                                                              </w:divsChild>
                                                            </w:div>
                                                            <w:div w:id="1589266534">
                                                              <w:marLeft w:val="0"/>
                                                              <w:marRight w:val="0"/>
                                                              <w:marTop w:val="0"/>
                                                              <w:marBottom w:val="0"/>
                                                              <w:divBdr>
                                                                <w:top w:val="none" w:sz="0" w:space="0" w:color="auto"/>
                                                                <w:left w:val="none" w:sz="0" w:space="0" w:color="auto"/>
                                                                <w:bottom w:val="none" w:sz="0" w:space="0" w:color="auto"/>
                                                                <w:right w:val="none" w:sz="0" w:space="0" w:color="auto"/>
                                                              </w:divBdr>
                                                              <w:divsChild>
                                                                <w:div w:id="818115805">
                                                                  <w:marLeft w:val="0"/>
                                                                  <w:marRight w:val="0"/>
                                                                  <w:marTop w:val="0"/>
                                                                  <w:marBottom w:val="0"/>
                                                                  <w:divBdr>
                                                                    <w:top w:val="none" w:sz="0" w:space="0" w:color="auto"/>
                                                                    <w:left w:val="none" w:sz="0" w:space="0" w:color="auto"/>
                                                                    <w:bottom w:val="none" w:sz="0" w:space="0" w:color="auto"/>
                                                                    <w:right w:val="none" w:sz="0" w:space="0" w:color="auto"/>
                                                                  </w:divBdr>
                                                                </w:div>
                                                              </w:divsChild>
                                                            </w:div>
                                                            <w:div w:id="737358857">
                                                              <w:marLeft w:val="0"/>
                                                              <w:marRight w:val="0"/>
                                                              <w:marTop w:val="0"/>
                                                              <w:marBottom w:val="0"/>
                                                              <w:divBdr>
                                                                <w:top w:val="none" w:sz="0" w:space="0" w:color="auto"/>
                                                                <w:left w:val="none" w:sz="0" w:space="0" w:color="auto"/>
                                                                <w:bottom w:val="none" w:sz="0" w:space="0" w:color="auto"/>
                                                                <w:right w:val="none" w:sz="0" w:space="0" w:color="auto"/>
                                                              </w:divBdr>
                                                              <w:divsChild>
                                                                <w:div w:id="80008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79925">
                                                          <w:marLeft w:val="0"/>
                                                          <w:marRight w:val="0"/>
                                                          <w:marTop w:val="0"/>
                                                          <w:marBottom w:val="0"/>
                                                          <w:divBdr>
                                                            <w:top w:val="none" w:sz="0" w:space="0" w:color="auto"/>
                                                            <w:left w:val="none" w:sz="0" w:space="0" w:color="auto"/>
                                                            <w:bottom w:val="none" w:sz="0" w:space="0" w:color="auto"/>
                                                            <w:right w:val="none" w:sz="0" w:space="0" w:color="auto"/>
                                                          </w:divBdr>
                                                          <w:divsChild>
                                                            <w:div w:id="592319291">
                                                              <w:marLeft w:val="0"/>
                                                              <w:marRight w:val="0"/>
                                                              <w:marTop w:val="0"/>
                                                              <w:marBottom w:val="0"/>
                                                              <w:divBdr>
                                                                <w:top w:val="none" w:sz="0" w:space="0" w:color="auto"/>
                                                                <w:left w:val="none" w:sz="0" w:space="0" w:color="auto"/>
                                                                <w:bottom w:val="none" w:sz="0" w:space="0" w:color="auto"/>
                                                                <w:right w:val="none" w:sz="0" w:space="0" w:color="auto"/>
                                                              </w:divBdr>
                                                              <w:divsChild>
                                                                <w:div w:id="1683824900">
                                                                  <w:marLeft w:val="0"/>
                                                                  <w:marRight w:val="0"/>
                                                                  <w:marTop w:val="0"/>
                                                                  <w:marBottom w:val="0"/>
                                                                  <w:divBdr>
                                                                    <w:top w:val="none" w:sz="0" w:space="0" w:color="auto"/>
                                                                    <w:left w:val="none" w:sz="0" w:space="0" w:color="auto"/>
                                                                    <w:bottom w:val="none" w:sz="0" w:space="0" w:color="auto"/>
                                                                    <w:right w:val="none" w:sz="0" w:space="0" w:color="auto"/>
                                                                  </w:divBdr>
                                                                  <w:divsChild>
                                                                    <w:div w:id="157269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14729">
                                                              <w:marLeft w:val="0"/>
                                                              <w:marRight w:val="0"/>
                                                              <w:marTop w:val="0"/>
                                                              <w:marBottom w:val="0"/>
                                                              <w:divBdr>
                                                                <w:top w:val="none" w:sz="0" w:space="0" w:color="auto"/>
                                                                <w:left w:val="none" w:sz="0" w:space="0" w:color="auto"/>
                                                                <w:bottom w:val="single" w:sz="6" w:space="0" w:color="CCCCCC"/>
                                                                <w:right w:val="none" w:sz="0" w:space="0" w:color="auto"/>
                                                              </w:divBdr>
                                                              <w:divsChild>
                                                                <w:div w:id="1253392549">
                                                                  <w:marLeft w:val="0"/>
                                                                  <w:marRight w:val="0"/>
                                                                  <w:marTop w:val="0"/>
                                                                  <w:marBottom w:val="0"/>
                                                                  <w:divBdr>
                                                                    <w:top w:val="none" w:sz="0" w:space="0" w:color="auto"/>
                                                                    <w:left w:val="none" w:sz="0" w:space="0" w:color="auto"/>
                                                                    <w:bottom w:val="none" w:sz="0" w:space="0" w:color="auto"/>
                                                                    <w:right w:val="none" w:sz="0" w:space="0" w:color="auto"/>
                                                                  </w:divBdr>
                                                                  <w:divsChild>
                                                                    <w:div w:id="116215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244997">
                                                              <w:marLeft w:val="0"/>
                                                              <w:marRight w:val="0"/>
                                                              <w:marTop w:val="0"/>
                                                              <w:marBottom w:val="0"/>
                                                              <w:divBdr>
                                                                <w:top w:val="none" w:sz="0" w:space="0" w:color="auto"/>
                                                                <w:left w:val="none" w:sz="0" w:space="0" w:color="auto"/>
                                                                <w:bottom w:val="none" w:sz="0" w:space="0" w:color="auto"/>
                                                                <w:right w:val="none" w:sz="0" w:space="0" w:color="auto"/>
                                                              </w:divBdr>
                                                              <w:divsChild>
                                                                <w:div w:id="1762528932">
                                                                  <w:marLeft w:val="0"/>
                                                                  <w:marRight w:val="0"/>
                                                                  <w:marTop w:val="0"/>
                                                                  <w:marBottom w:val="0"/>
                                                                  <w:divBdr>
                                                                    <w:top w:val="none" w:sz="0" w:space="0" w:color="auto"/>
                                                                    <w:left w:val="none" w:sz="0" w:space="0" w:color="auto"/>
                                                                    <w:bottom w:val="none" w:sz="0" w:space="0" w:color="auto"/>
                                                                    <w:right w:val="none" w:sz="0" w:space="0" w:color="auto"/>
                                                                  </w:divBdr>
                                                                  <w:divsChild>
                                                                    <w:div w:id="189557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quotidianodellumbria.it/quotidiano/tags/tiro-con-la-fiond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quotidianodellumbria.it/quotidiano/sites/default/files/fiondatori-di-gualdo-tadino.jpg" TargetMode="External"/><Relationship Id="rId12" Type="http://schemas.openxmlformats.org/officeDocument/2006/relationships/hyperlink" Target="http://www.quotidianodellumbria.it/quotidiano/canali/gubbio"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youtube.com/subscription_center?add_user=quotidianodellumbria@gmail.com"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quotidianodellumbria.it/quotidiano/canali/primo-piano" TargetMode="External"/><Relationship Id="rId5" Type="http://schemas.openxmlformats.org/officeDocument/2006/relationships/hyperlink" Target="http://www.quotidianodellumbria.it/quotidiano/" TargetMode="External"/><Relationship Id="rId15" Type="http://schemas.openxmlformats.org/officeDocument/2006/relationships/hyperlink" Target="http://www.quotidianodellumbria.it/quotidiano/user/login?destination=node/35085%23comment-form" TargetMode="External"/><Relationship Id="rId10" Type="http://schemas.openxmlformats.org/officeDocument/2006/relationships/hyperlink" Target="http://www.quotidianodellumbria.it/quotidiano/canali/spor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quotidianodellumbria.it/quotidiano/sites/default/files/fiondatori-di-gualdo-tadino.jpg" TargetMode="External"/><Relationship Id="rId14" Type="http://schemas.openxmlformats.org/officeDocument/2006/relationships/hyperlink" Target="http://www.quotidianodellumbria.it/quotidiano/tags/gualdo-tadin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808</Words>
  <Characters>4610</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FIGEST FEDERAZIONE</dc:creator>
  <cp:keywords/>
  <dc:description/>
  <cp:lastModifiedBy>FIGEST FEDERAZIONE</cp:lastModifiedBy>
  <cp:revision>1</cp:revision>
  <dcterms:created xsi:type="dcterms:W3CDTF">2018-06-06T07:47:00Z</dcterms:created>
  <dcterms:modified xsi:type="dcterms:W3CDTF">2018-06-06T07:48:00Z</dcterms:modified>
</cp:coreProperties>
</file>